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F4B" w:rsidRPr="00FC423E" w:rsidRDefault="00BA2C38" w:rsidP="00E27F4B">
      <w:pPr>
        <w:pStyle w:val="2"/>
        <w:tabs>
          <w:tab w:val="num" w:pos="720"/>
        </w:tabs>
        <w:spacing w:after="0" w:line="240" w:lineRule="auto"/>
        <w:ind w:left="0"/>
        <w:jc w:val="center"/>
        <w:rPr>
          <w:color w:val="000000"/>
          <w:szCs w:val="28"/>
          <w:lang w:val="kk-KZ"/>
        </w:rPr>
      </w:pPr>
      <w:r w:rsidRPr="00FC423E">
        <w:rPr>
          <w:color w:val="000000"/>
          <w:szCs w:val="28"/>
          <w:lang w:val="kk-KZ"/>
        </w:rPr>
        <w:t xml:space="preserve"> </w:t>
      </w:r>
      <w:r w:rsidR="00E27F4B" w:rsidRPr="00FC423E">
        <w:rPr>
          <w:color w:val="000000"/>
          <w:szCs w:val="28"/>
          <w:lang w:val="kk-KZ"/>
        </w:rPr>
        <w:t>(</w:t>
      </w:r>
      <w:r w:rsidR="00E27F4B">
        <w:rPr>
          <w:color w:val="000000"/>
          <w:szCs w:val="28"/>
          <w:lang w:val="kk-KZ"/>
        </w:rPr>
        <w:t>2</w:t>
      </w:r>
      <w:r w:rsidR="00E27F4B" w:rsidRPr="00FC423E">
        <w:rPr>
          <w:color w:val="000000"/>
          <w:szCs w:val="28"/>
          <w:lang w:val="kk-KZ"/>
        </w:rPr>
        <w:t xml:space="preserve"> рейтинг)</w:t>
      </w:r>
    </w:p>
    <w:p w:rsidR="00E27F4B" w:rsidRDefault="00E27F4B" w:rsidP="00E27F4B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r w:rsidRPr="00FC423E">
        <w:rPr>
          <w:szCs w:val="28"/>
        </w:rPr>
        <w:t>Классификация дорожно-строительных работ</w:t>
      </w:r>
    </w:p>
    <w:p w:rsidR="00E27F4B" w:rsidRPr="00E91202" w:rsidRDefault="00E27F4B" w:rsidP="00E27F4B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r w:rsidRPr="00FC423E">
        <w:rPr>
          <w:szCs w:val="28"/>
        </w:rPr>
        <w:t>Поточный метод</w:t>
      </w:r>
    </w:p>
    <w:p w:rsidR="00E27F4B" w:rsidRDefault="00E27F4B" w:rsidP="00BA2C38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bookmarkStart w:id="0" w:name="_GoBack"/>
      <w:bookmarkEnd w:id="0"/>
      <w:r w:rsidRPr="00FC423E">
        <w:rPr>
          <w:color w:val="000000"/>
          <w:szCs w:val="28"/>
        </w:rPr>
        <w:t>Структура дорожно-строительных организаций</w:t>
      </w:r>
    </w:p>
    <w:p w:rsidR="00E27F4B" w:rsidRPr="00FC423E" w:rsidRDefault="00E27F4B" w:rsidP="00BA2C38">
      <w:pPr>
        <w:pStyle w:val="2"/>
        <w:numPr>
          <w:ilvl w:val="0"/>
          <w:numId w:val="1"/>
        </w:numPr>
        <w:spacing w:after="0" w:line="240" w:lineRule="auto"/>
        <w:rPr>
          <w:szCs w:val="28"/>
        </w:rPr>
      </w:pPr>
      <w:r w:rsidRPr="00FC423E">
        <w:rPr>
          <w:color w:val="000000"/>
          <w:szCs w:val="28"/>
        </w:rPr>
        <w:t>Непоточные методы организации работ</w:t>
      </w:r>
    </w:p>
    <w:p w:rsidR="00E27F4B" w:rsidRDefault="00E27F4B" w:rsidP="00E27F4B">
      <w:pPr>
        <w:pStyle w:val="2"/>
        <w:spacing w:after="0" w:line="240" w:lineRule="auto"/>
        <w:ind w:left="360"/>
        <w:rPr>
          <w:szCs w:val="28"/>
        </w:rPr>
      </w:pPr>
    </w:p>
    <w:sectPr w:rsidR="00E27F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C043EB"/>
    <w:multiLevelType w:val="hybridMultilevel"/>
    <w:tmpl w:val="94C4D1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532497"/>
    <w:multiLevelType w:val="hybridMultilevel"/>
    <w:tmpl w:val="D6842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411"/>
    <w:rsid w:val="001F5411"/>
    <w:rsid w:val="00BA2C38"/>
    <w:rsid w:val="00DE3C0B"/>
    <w:rsid w:val="00E2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79EF20-1FC8-443B-97C3-0C235D70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E27F4B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27F4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3</cp:revision>
  <dcterms:created xsi:type="dcterms:W3CDTF">2021-04-08T11:26:00Z</dcterms:created>
  <dcterms:modified xsi:type="dcterms:W3CDTF">2022-12-12T16:10:00Z</dcterms:modified>
</cp:coreProperties>
</file>